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08" w:rsidRPr="00803D5F" w:rsidRDefault="00A307B3" w:rsidP="00103608">
      <w:pPr>
        <w:rPr>
          <w:b/>
        </w:rPr>
      </w:pPr>
      <w:r>
        <w:rPr>
          <w:b/>
        </w:rPr>
        <w:t>Session 6</w:t>
      </w:r>
      <w:r w:rsidR="00872624">
        <w:rPr>
          <w:b/>
        </w:rPr>
        <w:t>- Transformations and T</w:t>
      </w:r>
      <w:r>
        <w:rPr>
          <w:b/>
        </w:rPr>
        <w:t>essellations</w:t>
      </w:r>
    </w:p>
    <w:tbl>
      <w:tblPr>
        <w:tblStyle w:val="TableGrid"/>
        <w:tblW w:w="0" w:type="auto"/>
        <w:tblLayout w:type="fixed"/>
        <w:tblLook w:val="00BF"/>
      </w:tblPr>
      <w:tblGrid>
        <w:gridCol w:w="698"/>
        <w:gridCol w:w="6141"/>
        <w:gridCol w:w="469"/>
        <w:gridCol w:w="1548"/>
      </w:tblGrid>
      <w:tr w:rsidR="00103608">
        <w:tc>
          <w:tcPr>
            <w:tcW w:w="698" w:type="dxa"/>
          </w:tcPr>
          <w:p w:rsidR="00103608" w:rsidRDefault="00103608">
            <w:r>
              <w:t>Time</w:t>
            </w:r>
          </w:p>
        </w:tc>
        <w:tc>
          <w:tcPr>
            <w:tcW w:w="6141" w:type="dxa"/>
          </w:tcPr>
          <w:p w:rsidR="00103608" w:rsidRDefault="00103608" w:rsidP="00103608">
            <w:pPr>
              <w:jc w:val="center"/>
            </w:pPr>
            <w:r>
              <w:t>Agenda</w:t>
            </w:r>
          </w:p>
        </w:tc>
        <w:tc>
          <w:tcPr>
            <w:tcW w:w="469" w:type="dxa"/>
          </w:tcPr>
          <w:p w:rsidR="00103608" w:rsidRDefault="00103608" w:rsidP="00103608">
            <w:pPr>
              <w:jc w:val="center"/>
            </w:pPr>
            <w:proofErr w:type="spellStart"/>
            <w:r>
              <w:t>Vocab</w:t>
            </w:r>
            <w:proofErr w:type="spellEnd"/>
          </w:p>
        </w:tc>
        <w:tc>
          <w:tcPr>
            <w:tcW w:w="1548" w:type="dxa"/>
          </w:tcPr>
          <w:p w:rsidR="00103608" w:rsidRDefault="00103608" w:rsidP="00103608">
            <w:pPr>
              <w:jc w:val="center"/>
            </w:pPr>
            <w:r>
              <w:t>Resources</w:t>
            </w:r>
          </w:p>
        </w:tc>
      </w:tr>
      <w:tr w:rsidR="00103608">
        <w:tc>
          <w:tcPr>
            <w:tcW w:w="698" w:type="dxa"/>
          </w:tcPr>
          <w:p w:rsidR="00103608" w:rsidRDefault="00103608">
            <w:r>
              <w:t>4:00</w:t>
            </w:r>
          </w:p>
        </w:tc>
        <w:tc>
          <w:tcPr>
            <w:tcW w:w="6141" w:type="dxa"/>
          </w:tcPr>
          <w:p w:rsidR="00103608" w:rsidRDefault="00103608" w:rsidP="001036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Symbol" w:hAnsi="Symbol" w:cs="Symbol"/>
                <w:color w:val="000000"/>
              </w:rPr>
              <w:t xml:space="preserve">• </w:t>
            </w:r>
            <w:r>
              <w:rPr>
                <w:rFonts w:ascii="Cambria" w:hAnsi="Cambria" w:cs="Cambria"/>
                <w:color w:val="000000"/>
              </w:rPr>
              <w:t>Welcome</w:t>
            </w:r>
            <w:r>
              <w:rPr>
                <w:rFonts w:ascii="Cambria" w:hAnsi="Cambria" w:cs="Cambria"/>
                <w:color w:val="000000"/>
              </w:rPr>
              <w:tab/>
            </w:r>
          </w:p>
          <w:p w:rsidR="00350AAC" w:rsidRDefault="00103608" w:rsidP="001036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  </w:t>
            </w:r>
            <w:r>
              <w:rPr>
                <w:rFonts w:ascii="Symbol" w:hAnsi="Symbol" w:cs="Symbol"/>
                <w:color w:val="000000"/>
              </w:rPr>
              <w:t xml:space="preserve">• </w:t>
            </w:r>
            <w:r>
              <w:rPr>
                <w:rFonts w:ascii="Cambria" w:hAnsi="Cambria" w:cs="Cambria"/>
                <w:color w:val="000000"/>
              </w:rPr>
              <w:t>Go over homework &amp; questions</w:t>
            </w:r>
          </w:p>
          <w:p w:rsidR="00350AAC" w:rsidRDefault="00350AAC" w:rsidP="001036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</w:p>
          <w:p w:rsidR="00103608" w:rsidRPr="00103608" w:rsidRDefault="00350AAC" w:rsidP="001036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FF0000"/>
              </w:rPr>
              <w:t xml:space="preserve">There are three topics to cover in Session 6.  Below is a list of activities that will cover the topics.  Pick and choose which work for you in the time frame given.  </w:t>
            </w:r>
            <w:r w:rsidR="00103608">
              <w:rPr>
                <w:rFonts w:ascii="Cambria" w:hAnsi="Cambria" w:cs="Cambria"/>
                <w:color w:val="000000"/>
              </w:rPr>
              <w:tab/>
            </w:r>
          </w:p>
        </w:tc>
        <w:tc>
          <w:tcPr>
            <w:tcW w:w="469" w:type="dxa"/>
          </w:tcPr>
          <w:p w:rsidR="00103608" w:rsidRDefault="00103608"/>
        </w:tc>
        <w:tc>
          <w:tcPr>
            <w:tcW w:w="1548" w:type="dxa"/>
          </w:tcPr>
          <w:p w:rsidR="00103608" w:rsidRDefault="00103608"/>
        </w:tc>
      </w:tr>
      <w:tr w:rsidR="00103608">
        <w:tc>
          <w:tcPr>
            <w:tcW w:w="698" w:type="dxa"/>
          </w:tcPr>
          <w:p w:rsidR="00103608" w:rsidRPr="00EF384B" w:rsidRDefault="00103608">
            <w:pPr>
              <w:rPr>
                <w:b/>
              </w:rPr>
            </w:pPr>
          </w:p>
        </w:tc>
        <w:tc>
          <w:tcPr>
            <w:tcW w:w="6141" w:type="dxa"/>
          </w:tcPr>
          <w:p w:rsidR="00EF384B" w:rsidRPr="00350AAC" w:rsidRDefault="00EF384B" w:rsidP="00103608">
            <w:pPr>
              <w:rPr>
                <w:b/>
                <w:color w:val="984806" w:themeColor="accent6" w:themeShade="80"/>
                <w:u w:val="single"/>
              </w:rPr>
            </w:pPr>
            <w:r w:rsidRPr="00350AAC">
              <w:rPr>
                <w:b/>
                <w:color w:val="984806" w:themeColor="accent6" w:themeShade="80"/>
                <w:u w:val="single"/>
              </w:rPr>
              <w:t>Transformations- Rotations, Translations &amp; Reflections</w:t>
            </w:r>
          </w:p>
          <w:p w:rsidR="00EF384B" w:rsidRPr="00EF384B" w:rsidRDefault="00EF384B" w:rsidP="0010360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Several activities are listed choose the activities you prefer. </w:t>
            </w:r>
          </w:p>
          <w:p w:rsidR="003B6616" w:rsidRDefault="003B6616" w:rsidP="0010360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Activites</w:t>
            </w:r>
          </w:p>
          <w:p w:rsidR="00EF384B" w:rsidRDefault="00EF384B" w:rsidP="00103608">
            <w:pPr>
              <w:rPr>
                <w:b/>
              </w:rPr>
            </w:pPr>
            <w:r>
              <w:rPr>
                <w:b/>
              </w:rPr>
              <w:t>Beckmann Activity pg 329-330 Class Activity A Exploring Rotations.</w:t>
            </w:r>
          </w:p>
          <w:p w:rsidR="00EF384B" w:rsidRDefault="00EF384B" w:rsidP="00103608">
            <w:pPr>
              <w:rPr>
                <w:b/>
              </w:rPr>
            </w:pPr>
          </w:p>
          <w:p w:rsidR="00EF384B" w:rsidRDefault="00EF384B" w:rsidP="00103608">
            <w:pPr>
              <w:rPr>
                <w:b/>
              </w:rPr>
            </w:pPr>
            <w:r>
              <w:rPr>
                <w:b/>
              </w:rPr>
              <w:t>Beckmann Activity pg 330 Class Activity B Exploring Reflections</w:t>
            </w:r>
          </w:p>
          <w:p w:rsidR="00EF384B" w:rsidRDefault="00EF384B" w:rsidP="00103608">
            <w:pPr>
              <w:rPr>
                <w:b/>
              </w:rPr>
            </w:pPr>
          </w:p>
          <w:p w:rsidR="00EF384B" w:rsidRDefault="00EF384B" w:rsidP="00103608">
            <w:pPr>
              <w:rPr>
                <w:b/>
              </w:rPr>
            </w:pPr>
            <w:r>
              <w:rPr>
                <w:b/>
              </w:rPr>
              <w:t>Beckmann Activity pg 334 &amp; 335 Class Activity 14F “Reflections Rotations and Translations in a Coordinate Plane”</w:t>
            </w:r>
          </w:p>
          <w:p w:rsidR="00EF384B" w:rsidRDefault="00EF384B" w:rsidP="00103608">
            <w:pPr>
              <w:rPr>
                <w:b/>
              </w:rPr>
            </w:pPr>
          </w:p>
          <w:p w:rsidR="00EF384B" w:rsidRDefault="00EF384B" w:rsidP="0010360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If you are familiar and have access to Geometer’s </w:t>
            </w:r>
            <w:proofErr w:type="spellStart"/>
            <w:r>
              <w:rPr>
                <w:b/>
                <w:color w:val="FF0000"/>
              </w:rPr>
              <w:t>Sketcthpad</w:t>
            </w:r>
            <w:proofErr w:type="spellEnd"/>
            <w:r>
              <w:rPr>
                <w:b/>
                <w:color w:val="FF0000"/>
              </w:rPr>
              <w:t>, there are multiple activities in Beckmann Activity book that would be great as well.</w:t>
            </w:r>
          </w:p>
          <w:p w:rsidR="00350AAC" w:rsidRDefault="00EF384B" w:rsidP="0010360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Class Activities 14 C, 14D &amp; 14E  (pp 331-333)</w:t>
            </w:r>
          </w:p>
          <w:p w:rsidR="00350AAC" w:rsidRDefault="00350AAC" w:rsidP="00103608">
            <w:pPr>
              <w:rPr>
                <w:b/>
                <w:color w:val="FF0000"/>
              </w:rPr>
            </w:pPr>
          </w:p>
          <w:p w:rsidR="00EF384B" w:rsidRDefault="0049481F" w:rsidP="00103608">
            <w:pPr>
              <w:rPr>
                <w:b/>
                <w:color w:val="FF0000"/>
              </w:rPr>
            </w:pPr>
            <w:hyperlink r:id="rId5" w:history="1">
              <w:r w:rsidR="00350AAC" w:rsidRPr="0033227C">
                <w:rPr>
                  <w:rStyle w:val="Hyperlink"/>
                  <w:b/>
                </w:rPr>
                <w:t>www.geogebra.org</w:t>
              </w:r>
            </w:hyperlink>
            <w:r w:rsidR="00350AAC">
              <w:rPr>
                <w:b/>
                <w:color w:val="FF0000"/>
              </w:rPr>
              <w:t xml:space="preserve"> has a free applet similar to the Geometer’s Sketchpad.</w:t>
            </w:r>
          </w:p>
          <w:p w:rsidR="00EF384B" w:rsidRDefault="00EF384B" w:rsidP="00103608">
            <w:pPr>
              <w:rPr>
                <w:b/>
                <w:color w:val="FF0000"/>
              </w:rPr>
            </w:pPr>
          </w:p>
          <w:p w:rsidR="00EF384B" w:rsidRDefault="00EF384B" w:rsidP="00103608">
            <w:pPr>
              <w:rPr>
                <w:b/>
              </w:rPr>
            </w:pPr>
            <w:r>
              <w:rPr>
                <w:b/>
              </w:rPr>
              <w:t>Other optional activities</w:t>
            </w:r>
          </w:p>
          <w:p w:rsidR="00EF384B" w:rsidRDefault="00EF384B" w:rsidP="00EF384B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Flip Me, Slide Me, </w:t>
            </w:r>
            <w:proofErr w:type="gramStart"/>
            <w:r>
              <w:rPr>
                <w:b/>
              </w:rPr>
              <w:t>Glide</w:t>
            </w:r>
            <w:proofErr w:type="gramEnd"/>
            <w:r>
              <w:rPr>
                <w:b/>
              </w:rPr>
              <w:t xml:space="preserve"> Me!</w:t>
            </w:r>
          </w:p>
          <w:p w:rsidR="00500F62" w:rsidRDefault="00350AAC" w:rsidP="00EF384B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Flips and Turns</w:t>
            </w:r>
          </w:p>
          <w:p w:rsidR="00EF384B" w:rsidRPr="00EF384B" w:rsidRDefault="00500F62" w:rsidP="00EF384B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Coordinate Slides &amp; Coordinate Reflections </w:t>
            </w:r>
            <w:proofErr w:type="spellStart"/>
            <w:r>
              <w:rPr>
                <w:b/>
                <w:u w:val="single"/>
              </w:rPr>
              <w:t>VandeWalle</w:t>
            </w:r>
            <w:proofErr w:type="spellEnd"/>
            <w:r>
              <w:rPr>
                <w:b/>
                <w:u w:val="single"/>
              </w:rPr>
              <w:t xml:space="preserve"> pg 426-427</w:t>
            </w:r>
          </w:p>
          <w:p w:rsidR="00103608" w:rsidRPr="00EF384B" w:rsidRDefault="00103608" w:rsidP="00103608">
            <w:pPr>
              <w:rPr>
                <w:b/>
              </w:rPr>
            </w:pPr>
          </w:p>
        </w:tc>
        <w:tc>
          <w:tcPr>
            <w:tcW w:w="469" w:type="dxa"/>
          </w:tcPr>
          <w:p w:rsidR="00103608" w:rsidRDefault="00103608"/>
        </w:tc>
        <w:tc>
          <w:tcPr>
            <w:tcW w:w="1548" w:type="dxa"/>
          </w:tcPr>
          <w:p w:rsidR="00103608" w:rsidRDefault="00103608"/>
        </w:tc>
      </w:tr>
      <w:tr w:rsidR="00103608">
        <w:tc>
          <w:tcPr>
            <w:tcW w:w="698" w:type="dxa"/>
          </w:tcPr>
          <w:p w:rsidR="00103608" w:rsidRDefault="00103608"/>
        </w:tc>
        <w:tc>
          <w:tcPr>
            <w:tcW w:w="6141" w:type="dxa"/>
          </w:tcPr>
          <w:p w:rsidR="000566ED" w:rsidRDefault="00EF384B" w:rsidP="00103608">
            <w:pPr>
              <w:rPr>
                <w:b/>
                <w:color w:val="984806" w:themeColor="accent6" w:themeShade="80"/>
                <w:u w:val="single"/>
              </w:rPr>
            </w:pPr>
            <w:r w:rsidRPr="00350AAC">
              <w:rPr>
                <w:b/>
                <w:color w:val="984806" w:themeColor="accent6" w:themeShade="80"/>
                <w:u w:val="single"/>
              </w:rPr>
              <w:t>Transformations- Deconstructing &amp; Recombining Figures</w:t>
            </w:r>
          </w:p>
          <w:p w:rsidR="00350AAC" w:rsidRPr="000566ED" w:rsidRDefault="000566ED" w:rsidP="00103608">
            <w:pPr>
              <w:rPr>
                <w:color w:val="FF0000"/>
              </w:rPr>
            </w:pPr>
            <w:r>
              <w:rPr>
                <w:color w:val="FF0000"/>
              </w:rPr>
              <w:t xml:space="preserve">There are multiple activities listed.  Keep in mind that some participants may be more comfortable using hands-on </w:t>
            </w:r>
            <w:proofErr w:type="spellStart"/>
            <w:r>
              <w:rPr>
                <w:color w:val="FF0000"/>
              </w:rPr>
              <w:t>manipulatives</w:t>
            </w:r>
            <w:proofErr w:type="spellEnd"/>
            <w:r>
              <w:rPr>
                <w:color w:val="FF0000"/>
              </w:rPr>
              <w:t xml:space="preserve"> vs. the digital </w:t>
            </w:r>
            <w:proofErr w:type="spellStart"/>
            <w:r>
              <w:rPr>
                <w:color w:val="FF0000"/>
              </w:rPr>
              <w:t>tangrams</w:t>
            </w:r>
            <w:proofErr w:type="spellEnd"/>
          </w:p>
          <w:p w:rsidR="00350AAC" w:rsidRDefault="00350AAC" w:rsidP="00103608">
            <w:pPr>
              <w:rPr>
                <w:b/>
              </w:rPr>
            </w:pPr>
          </w:p>
          <w:p w:rsidR="000566ED" w:rsidRPr="000566ED" w:rsidRDefault="00350AAC" w:rsidP="000566ED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0566ED">
              <w:rPr>
                <w:b/>
              </w:rPr>
              <w:t>Separating Shapes</w:t>
            </w:r>
          </w:p>
          <w:p w:rsidR="000566ED" w:rsidRPr="000566ED" w:rsidRDefault="000566ED" w:rsidP="000566ED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proofErr w:type="spellStart"/>
            <w:r w:rsidRPr="000566ED">
              <w:rPr>
                <w:b/>
              </w:rPr>
              <w:t>Tangrams</w:t>
            </w:r>
            <w:proofErr w:type="spellEnd"/>
            <w:r w:rsidRPr="000566ED">
              <w:rPr>
                <w:b/>
              </w:rPr>
              <w:t xml:space="preserve"> and Visualization</w:t>
            </w:r>
          </w:p>
          <w:p w:rsidR="000566ED" w:rsidRDefault="000566ED" w:rsidP="000566ED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proofErr w:type="spellStart"/>
            <w:r w:rsidRPr="000566ED">
              <w:rPr>
                <w:b/>
              </w:rPr>
              <w:t>Tangram</w:t>
            </w:r>
            <w:proofErr w:type="spellEnd"/>
            <w:r w:rsidRPr="000566ED">
              <w:rPr>
                <w:b/>
              </w:rPr>
              <w:t xml:space="preserve"> Challenges </w:t>
            </w:r>
            <w:hyperlink r:id="rId6" w:history="1">
              <w:r w:rsidRPr="000566ED">
                <w:rPr>
                  <w:rStyle w:val="Hyperlink"/>
                  <w:b/>
                </w:rPr>
                <w:t>http://illuminations.nctm.org/LessonDetail.aspx?ID=L403</w:t>
              </w:r>
            </w:hyperlink>
          </w:p>
          <w:p w:rsidR="000566ED" w:rsidRDefault="000566ED" w:rsidP="000566ED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  <w:u w:val="single"/>
              </w:rPr>
              <w:t>Grandfather Tang’s Story</w:t>
            </w:r>
            <w:r w:rsidRPr="000566ED">
              <w:rPr>
                <w:b/>
              </w:rPr>
              <w:t xml:space="preserve">, Ann </w:t>
            </w:r>
            <w:proofErr w:type="spellStart"/>
            <w:r w:rsidRPr="000566ED">
              <w:rPr>
                <w:b/>
              </w:rPr>
              <w:t>Tompert</w:t>
            </w:r>
            <w:proofErr w:type="spellEnd"/>
          </w:p>
          <w:p w:rsidR="000566ED" w:rsidRDefault="000566ED" w:rsidP="000566ED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proofErr w:type="spellStart"/>
            <w:r>
              <w:rPr>
                <w:b/>
              </w:rPr>
              <w:t>Tangram</w:t>
            </w:r>
            <w:proofErr w:type="spellEnd"/>
            <w:r>
              <w:rPr>
                <w:b/>
              </w:rPr>
              <w:t xml:space="preserve"> Game </w:t>
            </w:r>
            <w:hyperlink r:id="rId7" w:history="1">
              <w:r w:rsidRPr="0033227C">
                <w:rPr>
                  <w:rStyle w:val="Hyperlink"/>
                  <w:b/>
                </w:rPr>
                <w:t>http://pbskids.org/cyberchase/games/area/tangram.html</w:t>
              </w:r>
            </w:hyperlink>
          </w:p>
          <w:p w:rsidR="00103608" w:rsidRPr="000566ED" w:rsidRDefault="00103608" w:rsidP="000566ED">
            <w:pPr>
              <w:rPr>
                <w:b/>
              </w:rPr>
            </w:pPr>
          </w:p>
        </w:tc>
        <w:tc>
          <w:tcPr>
            <w:tcW w:w="469" w:type="dxa"/>
          </w:tcPr>
          <w:p w:rsidR="00103608" w:rsidRDefault="00103608"/>
        </w:tc>
        <w:tc>
          <w:tcPr>
            <w:tcW w:w="1548" w:type="dxa"/>
          </w:tcPr>
          <w:p w:rsidR="000566ED" w:rsidRDefault="000566ED">
            <w:proofErr w:type="spellStart"/>
            <w:r>
              <w:t>Tangrams</w:t>
            </w:r>
            <w:proofErr w:type="spellEnd"/>
          </w:p>
          <w:p w:rsidR="000566ED" w:rsidRDefault="000566ED"/>
          <w:p w:rsidR="000566ED" w:rsidRDefault="000566ED">
            <w:r>
              <w:t>Separating Shapes</w:t>
            </w:r>
          </w:p>
          <w:p w:rsidR="000566ED" w:rsidRDefault="000566ED"/>
          <w:p w:rsidR="00103608" w:rsidRDefault="000566ED">
            <w:proofErr w:type="spellStart"/>
            <w:r>
              <w:t>Tangrams</w:t>
            </w:r>
            <w:proofErr w:type="spellEnd"/>
            <w:r>
              <w:t xml:space="preserve"> and </w:t>
            </w:r>
            <w:r w:rsidRPr="000566ED">
              <w:t>Visualization</w:t>
            </w:r>
          </w:p>
        </w:tc>
      </w:tr>
      <w:tr w:rsidR="00103608">
        <w:tc>
          <w:tcPr>
            <w:tcW w:w="698" w:type="dxa"/>
          </w:tcPr>
          <w:p w:rsidR="00103608" w:rsidRDefault="00103608"/>
        </w:tc>
        <w:tc>
          <w:tcPr>
            <w:tcW w:w="6141" w:type="dxa"/>
          </w:tcPr>
          <w:p w:rsidR="00500F62" w:rsidRDefault="00EF384B" w:rsidP="00500F62">
            <w:pPr>
              <w:rPr>
                <w:b/>
                <w:color w:val="984806" w:themeColor="accent6" w:themeShade="80"/>
                <w:u w:val="single"/>
              </w:rPr>
            </w:pPr>
            <w:r w:rsidRPr="00350AAC">
              <w:rPr>
                <w:b/>
                <w:color w:val="984806" w:themeColor="accent6" w:themeShade="80"/>
                <w:u w:val="single"/>
              </w:rPr>
              <w:t>Tessellations- Regular and Irregular Shape</w:t>
            </w:r>
            <w:r w:rsidR="00500F62">
              <w:rPr>
                <w:b/>
                <w:color w:val="984806" w:themeColor="accent6" w:themeShade="80"/>
                <w:u w:val="single"/>
              </w:rPr>
              <w:t>s</w:t>
            </w:r>
          </w:p>
          <w:p w:rsidR="00500F62" w:rsidRDefault="00500F62" w:rsidP="00500F62">
            <w:pPr>
              <w:pStyle w:val="ListParagraph"/>
              <w:numPr>
                <w:ilvl w:val="0"/>
                <w:numId w:val="5"/>
              </w:numPr>
            </w:pPr>
            <w:r>
              <w:t xml:space="preserve">Drawing Escher type tessellations </w:t>
            </w:r>
            <w:hyperlink r:id="rId8" w:history="1">
              <w:r w:rsidRPr="0033227C">
                <w:rPr>
                  <w:rStyle w:val="Hyperlink"/>
                </w:rPr>
                <w:t>http://staff.orcsd.org/shared/ms-dolphins/Tessellation%20Project%20Directions.pdf</w:t>
              </w:r>
            </w:hyperlink>
          </w:p>
          <w:p w:rsidR="00500F62" w:rsidRDefault="00500F62" w:rsidP="00500F62"/>
          <w:p w:rsidR="00500F62" w:rsidRDefault="00500F62" w:rsidP="00500F62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Tesselate</w:t>
            </w:r>
            <w:proofErr w:type="spellEnd"/>
            <w:r>
              <w:t xml:space="preserve"> </w:t>
            </w:r>
            <w:hyperlink r:id="rId9" w:history="1">
              <w:r w:rsidRPr="0033227C">
                <w:rPr>
                  <w:rStyle w:val="Hyperlink"/>
                </w:rPr>
                <w:t>http://www.shodor.org/interactivate/activities/Tessellate/</w:t>
              </w:r>
            </w:hyperlink>
          </w:p>
          <w:p w:rsidR="00500F62" w:rsidRDefault="00500F62" w:rsidP="00500F62"/>
          <w:p w:rsidR="000566ED" w:rsidRPr="00500F62" w:rsidRDefault="00500F62" w:rsidP="00500F62">
            <w:pPr>
              <w:pStyle w:val="ListParagraph"/>
              <w:numPr>
                <w:ilvl w:val="0"/>
                <w:numId w:val="5"/>
              </w:numPr>
            </w:pPr>
            <w:r>
              <w:t>Pattern Blocks can also be used to tessellate.  Try using more than piece to form a tessellation.</w:t>
            </w:r>
          </w:p>
          <w:p w:rsidR="00103608" w:rsidRPr="00350AAC" w:rsidRDefault="00103608">
            <w:pPr>
              <w:rPr>
                <w:b/>
                <w:color w:val="984806" w:themeColor="accent6" w:themeShade="80"/>
                <w:u w:val="single"/>
              </w:rPr>
            </w:pPr>
          </w:p>
        </w:tc>
        <w:tc>
          <w:tcPr>
            <w:tcW w:w="469" w:type="dxa"/>
          </w:tcPr>
          <w:p w:rsidR="00103608" w:rsidRDefault="00103608"/>
        </w:tc>
        <w:tc>
          <w:tcPr>
            <w:tcW w:w="1548" w:type="dxa"/>
          </w:tcPr>
          <w:p w:rsidR="00103608" w:rsidRDefault="00103608"/>
        </w:tc>
      </w:tr>
      <w:tr w:rsidR="00103608">
        <w:tc>
          <w:tcPr>
            <w:tcW w:w="698" w:type="dxa"/>
          </w:tcPr>
          <w:p w:rsidR="00103608" w:rsidRDefault="00103608"/>
        </w:tc>
        <w:tc>
          <w:tcPr>
            <w:tcW w:w="6141" w:type="dxa"/>
          </w:tcPr>
          <w:p w:rsidR="005B674B" w:rsidRDefault="005B674B">
            <w:r w:rsidRPr="005B674B">
              <w:rPr>
                <w:b/>
              </w:rPr>
              <w:t>Homework</w:t>
            </w:r>
            <w:r>
              <w:t>: Throughout the week, find 5 different examples of tessellations.</w:t>
            </w:r>
          </w:p>
          <w:p w:rsidR="0008140C" w:rsidRDefault="005B674B">
            <w:pPr>
              <w:rPr>
                <w:b/>
              </w:rPr>
            </w:pPr>
            <w:r>
              <w:rPr>
                <w:b/>
              </w:rPr>
              <w:t xml:space="preserve">Reflection </w:t>
            </w:r>
            <w:r w:rsidR="0008140C">
              <w:rPr>
                <w:b/>
              </w:rPr>
              <w:t>J</w:t>
            </w:r>
            <w:r>
              <w:rPr>
                <w:b/>
              </w:rPr>
              <w:t>ournal</w:t>
            </w:r>
          </w:p>
          <w:p w:rsidR="0008140C" w:rsidRPr="00BC3562" w:rsidRDefault="0008140C" w:rsidP="0008140C">
            <w:pPr>
              <w:rPr>
                <w:b/>
                <w:color w:val="FF0000"/>
              </w:rPr>
            </w:pPr>
            <w:proofErr w:type="gramStart"/>
            <w:r>
              <w:rPr>
                <w:b/>
              </w:rPr>
              <w:t>Reading :</w:t>
            </w:r>
            <w:proofErr w:type="gramEnd"/>
            <w:r>
              <w:rPr>
                <w:b/>
              </w:rPr>
              <w:t xml:space="preserve"> </w:t>
            </w:r>
            <w:r w:rsidRPr="0008140C">
              <w:t>Beckmann pp448-449</w:t>
            </w:r>
            <w:r>
              <w:rPr>
                <w:b/>
                <w:color w:val="FF0000"/>
              </w:rPr>
              <w:t xml:space="preserve"> </w:t>
            </w:r>
          </w:p>
          <w:p w:rsidR="00103608" w:rsidRPr="005B674B" w:rsidRDefault="00103608"/>
        </w:tc>
        <w:tc>
          <w:tcPr>
            <w:tcW w:w="469" w:type="dxa"/>
          </w:tcPr>
          <w:p w:rsidR="00103608" w:rsidRDefault="00103608"/>
        </w:tc>
        <w:tc>
          <w:tcPr>
            <w:tcW w:w="1548" w:type="dxa"/>
          </w:tcPr>
          <w:p w:rsidR="00103608" w:rsidRDefault="00103608"/>
        </w:tc>
      </w:tr>
      <w:tr w:rsidR="00103608">
        <w:tc>
          <w:tcPr>
            <w:tcW w:w="698" w:type="dxa"/>
          </w:tcPr>
          <w:p w:rsidR="00103608" w:rsidRDefault="00103608"/>
        </w:tc>
        <w:tc>
          <w:tcPr>
            <w:tcW w:w="6141" w:type="dxa"/>
          </w:tcPr>
          <w:p w:rsidR="00103608" w:rsidRDefault="00103608"/>
        </w:tc>
        <w:tc>
          <w:tcPr>
            <w:tcW w:w="469" w:type="dxa"/>
          </w:tcPr>
          <w:p w:rsidR="00103608" w:rsidRDefault="00103608"/>
        </w:tc>
        <w:tc>
          <w:tcPr>
            <w:tcW w:w="1548" w:type="dxa"/>
          </w:tcPr>
          <w:p w:rsidR="00103608" w:rsidRDefault="00103608"/>
        </w:tc>
      </w:tr>
    </w:tbl>
    <w:p w:rsidR="00103608" w:rsidRDefault="00103608"/>
    <w:sectPr w:rsidR="00103608" w:rsidSect="001036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15BDC"/>
    <w:multiLevelType w:val="hybridMultilevel"/>
    <w:tmpl w:val="828A5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C61B3"/>
    <w:multiLevelType w:val="hybridMultilevel"/>
    <w:tmpl w:val="AD68F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72133B"/>
    <w:multiLevelType w:val="hybridMultilevel"/>
    <w:tmpl w:val="00B8C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01218"/>
    <w:multiLevelType w:val="hybridMultilevel"/>
    <w:tmpl w:val="03F2C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37E58"/>
    <w:multiLevelType w:val="hybridMultilevel"/>
    <w:tmpl w:val="8F52A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03608"/>
    <w:rsid w:val="000566ED"/>
    <w:rsid w:val="0008140C"/>
    <w:rsid w:val="00103608"/>
    <w:rsid w:val="002D6C32"/>
    <w:rsid w:val="00350AAC"/>
    <w:rsid w:val="003B6616"/>
    <w:rsid w:val="0049481F"/>
    <w:rsid w:val="00500F62"/>
    <w:rsid w:val="005B674B"/>
    <w:rsid w:val="00872624"/>
    <w:rsid w:val="008F1387"/>
    <w:rsid w:val="00945C9D"/>
    <w:rsid w:val="00A307B3"/>
    <w:rsid w:val="00A57420"/>
    <w:rsid w:val="00B75C8A"/>
    <w:rsid w:val="00BF3461"/>
    <w:rsid w:val="00EF384B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60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036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360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50A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eogebra.org" TargetMode="External"/><Relationship Id="rId6" Type="http://schemas.openxmlformats.org/officeDocument/2006/relationships/hyperlink" Target="http://illuminations.nctm.org/LessonDetail.aspx?ID=L403" TargetMode="External"/><Relationship Id="rId7" Type="http://schemas.openxmlformats.org/officeDocument/2006/relationships/hyperlink" Target="http://pbskids.org/cyberchase/games/area/tangram.html" TargetMode="External"/><Relationship Id="rId8" Type="http://schemas.openxmlformats.org/officeDocument/2006/relationships/hyperlink" Target="http://staff.orcsd.org/shared/ms-dolphins/Tessellation%20Project%20Directions.pdf" TargetMode="External"/><Relationship Id="rId9" Type="http://schemas.openxmlformats.org/officeDocument/2006/relationships/hyperlink" Target="http://www.shodor.org/interactivate/activities/Tessellate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1970</Characters>
  <Application>Microsoft Macintosh Word</Application>
  <DocSecurity>0</DocSecurity>
  <Lines>16</Lines>
  <Paragraphs>3</Paragraphs>
  <ScaleCrop>false</ScaleCrop>
  <Company>Canyons School District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4</cp:revision>
  <dcterms:created xsi:type="dcterms:W3CDTF">2011-06-30T17:45:00Z</dcterms:created>
  <dcterms:modified xsi:type="dcterms:W3CDTF">2011-07-27T17:02:00Z</dcterms:modified>
</cp:coreProperties>
</file>